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4AF8C" w14:textId="2886BAEF" w:rsidR="001B4299" w:rsidRDefault="00130085" w:rsidP="00130085">
      <w:pPr>
        <w:pStyle w:val="Nadpis1"/>
        <w:jc w:val="center"/>
        <w:rPr>
          <w:lang w:val="nb-NO"/>
        </w:rPr>
      </w:pPr>
      <w:r>
        <w:rPr>
          <w:lang w:val="nb-NO"/>
        </w:rPr>
        <w:t>Tema 3: Mars landing</w:t>
      </w:r>
    </w:p>
    <w:p w14:paraId="7A949036" w14:textId="6B61EE3F" w:rsidR="00751C72" w:rsidRDefault="00751C72" w:rsidP="00CF14FF">
      <w:pPr>
        <w:rPr>
          <w:lang w:val="nb-NO"/>
        </w:rPr>
      </w:pPr>
    </w:p>
    <w:p w14:paraId="26FDDD80" w14:textId="125EF7D9" w:rsidR="00EF354F" w:rsidRDefault="00EF354F" w:rsidP="00EF354F">
      <w:pPr>
        <w:pStyle w:val="Nadpis2"/>
        <w:rPr>
          <w:lang w:val="nb-NO"/>
        </w:rPr>
      </w:pPr>
      <w:r>
        <w:rPr>
          <w:lang w:val="nb-NO"/>
        </w:rPr>
        <w:t>Oppgave 1)</w:t>
      </w:r>
    </w:p>
    <w:p w14:paraId="66C717DD" w14:textId="06DBB7CB" w:rsidR="002D1ECA" w:rsidRDefault="00751C72" w:rsidP="002D1ECA">
      <w:pPr>
        <w:rPr>
          <w:rFonts w:eastAsiaTheme="minorEastAsia"/>
          <w:lang w:val="nb-NO"/>
        </w:rPr>
      </w:pPr>
      <w:r>
        <w:rPr>
          <w:lang w:val="nb-NO"/>
        </w:rPr>
        <w:t>Denne oppgaven refererer til video</w:t>
      </w:r>
      <w:r w:rsidR="009E41A4">
        <w:rPr>
          <w:lang w:val="nb-NO"/>
        </w:rPr>
        <w:t xml:space="preserve"> om landings-prosedyre på Mars, men nå antar vi at bare to rakett-motorer fungerer</w:t>
      </w:r>
      <w:r w:rsidR="007E54B9">
        <w:rPr>
          <w:lang w:val="nb-NO"/>
        </w:rPr>
        <w:t xml:space="preserve">. Disse peker i retningene </w:t>
      </w:r>
      <m:oMath>
        <m:sSub>
          <m:sSubPr>
            <m:ctrlPr>
              <w:rPr>
                <w:rFonts w:ascii="Cambria Math" w:hAnsi="Cambria Math"/>
                <w:i/>
                <w:lang w:val="nb-NO"/>
              </w:rPr>
            </m:ctrlPr>
          </m:sSubPr>
          <m:e>
            <m:acc>
              <m:accPr>
                <m:chr m:val="⃗"/>
                <m:ctrlPr>
                  <w:rPr>
                    <w:rFonts w:ascii="Cambria Math" w:hAnsi="Cambria Math"/>
                    <w:i/>
                    <w:lang w:val="nb-NO"/>
                  </w:rPr>
                </m:ctrlPr>
              </m:accPr>
              <m:e>
                <m:r>
                  <w:rPr>
                    <w:rFonts w:ascii="Cambria Math" w:hAnsi="Cambria Math"/>
                    <w:lang w:val="nb-NO"/>
                  </w:rPr>
                  <m:t>v</m:t>
                </m:r>
              </m:e>
            </m:acc>
          </m:e>
          <m:sub>
            <m:r>
              <w:rPr>
                <w:rFonts w:ascii="Cambria Math" w:hAnsi="Cambria Math"/>
                <w:lang w:val="nb-NO"/>
              </w:rPr>
              <m:t>1</m:t>
            </m:r>
          </m:sub>
        </m:sSub>
        <m:r>
          <w:rPr>
            <w:rFonts w:ascii="Cambria Math" w:eastAsiaTheme="minorEastAsia" w:hAnsi="Cambria Math"/>
            <w:lang w:val="nb-NO"/>
          </w:rPr>
          <m:t>=</m:t>
        </m:r>
        <m:d>
          <m:dPr>
            <m:begChr m:val="["/>
            <m:endChr m:val="]"/>
            <m:ctrlPr>
              <w:rPr>
                <w:rFonts w:ascii="Cambria Math" w:eastAsiaTheme="minorEastAsia" w:hAnsi="Cambria Math"/>
                <w:i/>
                <w:lang w:val="nb-NO"/>
              </w:rPr>
            </m:ctrlPr>
          </m:dPr>
          <m:e>
            <m:r>
              <w:rPr>
                <w:rFonts w:ascii="Cambria Math" w:eastAsiaTheme="minorEastAsia" w:hAnsi="Cambria Math"/>
                <w:lang w:val="nb-NO"/>
              </w:rPr>
              <m:t>1,1,-1</m:t>
            </m:r>
          </m:e>
        </m:d>
      </m:oMath>
      <w:r w:rsidR="006A358E">
        <w:rPr>
          <w:rFonts w:eastAsiaTheme="minorEastAsia"/>
          <w:lang w:val="nb-NO"/>
        </w:rPr>
        <w:t xml:space="preserve"> og </w:t>
      </w:r>
      <m:oMath>
        <m:sSub>
          <m:sSubPr>
            <m:ctrlPr>
              <w:rPr>
                <w:rFonts w:ascii="Cambria Math" w:hAnsi="Cambria Math"/>
                <w:i/>
                <w:lang w:val="nb-NO"/>
              </w:rPr>
            </m:ctrlPr>
          </m:sSubPr>
          <m:e>
            <m:acc>
              <m:accPr>
                <m:chr m:val="⃗"/>
                <m:ctrlPr>
                  <w:rPr>
                    <w:rFonts w:ascii="Cambria Math" w:hAnsi="Cambria Math"/>
                    <w:i/>
                    <w:lang w:val="nb-NO"/>
                  </w:rPr>
                </m:ctrlPr>
              </m:accPr>
              <m:e>
                <m:r>
                  <w:rPr>
                    <w:rFonts w:ascii="Cambria Math" w:hAnsi="Cambria Math"/>
                    <w:lang w:val="nb-NO"/>
                  </w:rPr>
                  <m:t>v</m:t>
                </m:r>
              </m:e>
            </m:acc>
          </m:e>
          <m:sub>
            <m:r>
              <w:rPr>
                <w:rFonts w:ascii="Cambria Math" w:hAnsi="Cambria Math"/>
                <w:lang w:val="nb-NO"/>
              </w:rPr>
              <m:t>2</m:t>
            </m:r>
          </m:sub>
        </m:sSub>
        <m:r>
          <w:rPr>
            <w:rFonts w:ascii="Cambria Math" w:eastAsiaTheme="minorEastAsia" w:hAnsi="Cambria Math"/>
            <w:lang w:val="nb-NO"/>
          </w:rPr>
          <m:t>=</m:t>
        </m:r>
        <m:d>
          <m:dPr>
            <m:begChr m:val="["/>
            <m:endChr m:val="]"/>
            <m:ctrlPr>
              <w:rPr>
                <w:rFonts w:ascii="Cambria Math" w:eastAsiaTheme="minorEastAsia" w:hAnsi="Cambria Math"/>
                <w:i/>
                <w:lang w:val="nb-NO"/>
              </w:rPr>
            </m:ctrlPr>
          </m:dPr>
          <m:e>
            <m:r>
              <w:rPr>
                <w:rFonts w:ascii="Cambria Math" w:eastAsiaTheme="minorEastAsia" w:hAnsi="Cambria Math"/>
                <w:lang w:val="nb-NO"/>
              </w:rPr>
              <m:t>1,-1,1</m:t>
            </m:r>
          </m:e>
        </m:d>
      </m:oMath>
      <w:r w:rsidR="00A82B9C">
        <w:rPr>
          <w:rFonts w:eastAsiaTheme="minorEastAsia"/>
          <w:lang w:val="nb-NO"/>
        </w:rPr>
        <w:t>.</w:t>
      </w:r>
      <w:r w:rsidR="002D1ECA">
        <w:rPr>
          <w:rFonts w:eastAsiaTheme="minorEastAsia"/>
          <w:lang w:val="nb-NO"/>
        </w:rPr>
        <w:t xml:space="preserve"> Vi har tre landings</w:t>
      </w:r>
      <w:r w:rsidR="00CA1B66">
        <w:rPr>
          <w:rFonts w:eastAsiaTheme="minorEastAsia"/>
          <w:lang w:val="nb-NO"/>
        </w:rPr>
        <w:t xml:space="preserve">muligheter som må undersøkes. For alle tre mulighetene gjelder det at vi starter i origo </w:t>
      </w:r>
      <m:oMath>
        <m:r>
          <w:rPr>
            <w:rFonts w:ascii="Cambria Math" w:eastAsiaTheme="minorEastAsia" w:hAnsi="Cambria Math"/>
            <w:lang w:val="nb-NO"/>
          </w:rPr>
          <m:t>(0,0,0)</m:t>
        </m:r>
      </m:oMath>
      <w:r w:rsidR="0070113E">
        <w:rPr>
          <w:rFonts w:eastAsiaTheme="minorEastAsia"/>
          <w:lang w:val="nb-NO"/>
        </w:rPr>
        <w:t xml:space="preserve"> og skal til et punkt P. I alle tilfellene stiller vi spørsmålene:</w:t>
      </w:r>
    </w:p>
    <w:p w14:paraId="3626A430" w14:textId="6C91C970" w:rsidR="0070113E" w:rsidRDefault="00A11916" w:rsidP="00DD5C93">
      <w:pPr>
        <w:pStyle w:val="Odstavecseseznamem"/>
        <w:numPr>
          <w:ilvl w:val="0"/>
          <w:numId w:val="2"/>
        </w:numPr>
        <w:rPr>
          <w:rFonts w:eastAsiaTheme="minorEastAsia"/>
          <w:lang w:val="nb-NO"/>
        </w:rPr>
      </w:pPr>
      <w:r>
        <w:rPr>
          <w:rFonts w:eastAsiaTheme="minorEastAsia"/>
          <w:lang w:val="nb-NO"/>
        </w:rPr>
        <w:t>K</w:t>
      </w:r>
      <w:r w:rsidR="0070113E">
        <w:rPr>
          <w:rFonts w:eastAsiaTheme="minorEastAsia"/>
          <w:lang w:val="nb-NO"/>
        </w:rPr>
        <w:t xml:space="preserve">an </w:t>
      </w:r>
      <w:r>
        <w:rPr>
          <w:rFonts w:eastAsiaTheme="minorEastAsia"/>
          <w:lang w:val="nb-NO"/>
        </w:rPr>
        <w:t xml:space="preserve">vi </w:t>
      </w:r>
      <w:r w:rsidR="0070113E">
        <w:rPr>
          <w:rFonts w:eastAsiaTheme="minorEastAsia"/>
          <w:lang w:val="nb-NO"/>
        </w:rPr>
        <w:t>komme oss dit med de to motorene vi har</w:t>
      </w:r>
      <w:r>
        <w:rPr>
          <w:rFonts w:eastAsiaTheme="minorEastAsia"/>
          <w:lang w:val="nb-NO"/>
        </w:rPr>
        <w:t>?</w:t>
      </w:r>
    </w:p>
    <w:p w14:paraId="4A818E6A" w14:textId="4F48A255" w:rsidR="00A11916" w:rsidRDefault="00A11916" w:rsidP="0070113E">
      <w:pPr>
        <w:pStyle w:val="Odstavecseseznamem"/>
        <w:numPr>
          <w:ilvl w:val="0"/>
          <w:numId w:val="2"/>
        </w:numPr>
        <w:rPr>
          <w:rFonts w:eastAsiaTheme="minorEastAsia"/>
          <w:lang w:val="nb-NO"/>
        </w:rPr>
      </w:pPr>
      <w:r>
        <w:rPr>
          <w:rFonts w:eastAsiaTheme="minorEastAsia"/>
          <w:lang w:val="nb-NO"/>
        </w:rPr>
        <w:t>Hvordan tolker vi skaleringsfaktorene foran vektorene i form</w:t>
      </w:r>
      <w:r w:rsidR="00DD5C93">
        <w:rPr>
          <w:rFonts w:eastAsiaTheme="minorEastAsia"/>
          <w:lang w:val="nb-NO"/>
        </w:rPr>
        <w:t xml:space="preserve"> av tid/rom?</w:t>
      </w:r>
    </w:p>
    <w:p w14:paraId="414F6557" w14:textId="77777777" w:rsidR="00DD5C93" w:rsidRDefault="00DD5C93" w:rsidP="00DD5C93">
      <w:pPr>
        <w:pStyle w:val="Odstavecseseznamem"/>
        <w:numPr>
          <w:ilvl w:val="0"/>
          <w:numId w:val="2"/>
        </w:numPr>
        <w:rPr>
          <w:rFonts w:eastAsiaTheme="minorEastAsia"/>
          <w:lang w:val="nb-NO"/>
        </w:rPr>
      </w:pPr>
      <w:r>
        <w:rPr>
          <w:rFonts w:eastAsiaTheme="minorEastAsia"/>
          <w:lang w:val="nb-NO"/>
        </w:rPr>
        <w:t>Hvis vi ikke kan komme oss dit, hvordan kan vi fikse det? Dvs. hvis man må legge til en eller flere nye motorer, hvilken retning(er) må den/de peke i?</w:t>
      </w:r>
    </w:p>
    <w:p w14:paraId="30886B79" w14:textId="3F84A045" w:rsidR="00DD5C93" w:rsidRDefault="00DD5C93" w:rsidP="00DD5C93">
      <w:pPr>
        <w:rPr>
          <w:rFonts w:eastAsiaTheme="minorEastAsia"/>
          <w:lang w:val="nb-NO"/>
        </w:rPr>
      </w:pPr>
      <w:r>
        <w:rPr>
          <w:rFonts w:eastAsiaTheme="minorEastAsia"/>
          <w:lang w:val="nb-NO"/>
        </w:rPr>
        <w:t>Punktene P er</w:t>
      </w:r>
    </w:p>
    <w:p w14:paraId="5E055ADF" w14:textId="2604CE11" w:rsidR="00DD5C93" w:rsidRDefault="00FB3B38" w:rsidP="00DD5C93">
      <w:pPr>
        <w:pStyle w:val="Odstavecseseznamem"/>
        <w:numPr>
          <w:ilvl w:val="0"/>
          <w:numId w:val="3"/>
        </w:numPr>
        <w:rPr>
          <w:rFonts w:eastAsiaTheme="minorEastAsia"/>
          <w:lang w:val="nb-NO"/>
        </w:rPr>
      </w:pPr>
      <m:oMath>
        <m:r>
          <w:rPr>
            <w:rFonts w:ascii="Cambria Math" w:eastAsiaTheme="minorEastAsia" w:hAnsi="Cambria Math"/>
            <w:lang w:val="nb-NO"/>
          </w:rPr>
          <m:t>P = (3,0,0)</m:t>
        </m:r>
      </m:oMath>
    </w:p>
    <w:p w14:paraId="34C6C99C" w14:textId="1732CE60" w:rsidR="00FB3B38" w:rsidRDefault="00FB3B38" w:rsidP="00FB3B38">
      <w:pPr>
        <w:pStyle w:val="Odstavecseseznamem"/>
        <w:numPr>
          <w:ilvl w:val="0"/>
          <w:numId w:val="3"/>
        </w:numPr>
        <w:rPr>
          <w:rFonts w:eastAsiaTheme="minorEastAsia"/>
          <w:lang w:val="nb-NO"/>
        </w:rPr>
      </w:pPr>
      <m:oMath>
        <m:r>
          <w:rPr>
            <w:rFonts w:ascii="Cambria Math" w:eastAsiaTheme="minorEastAsia" w:hAnsi="Cambria Math"/>
            <w:lang w:val="nb-NO"/>
          </w:rPr>
          <m:t>P = (-3,0,0)</m:t>
        </m:r>
      </m:oMath>
    </w:p>
    <w:p w14:paraId="67B5A1C2" w14:textId="1FBD8D28" w:rsidR="00FB3B38" w:rsidRPr="00EF354F" w:rsidRDefault="00FB3B38" w:rsidP="00FB3B38">
      <w:pPr>
        <w:pStyle w:val="Odstavecseseznamem"/>
        <w:numPr>
          <w:ilvl w:val="0"/>
          <w:numId w:val="3"/>
        </w:numPr>
        <w:rPr>
          <w:rFonts w:eastAsiaTheme="minorEastAsia"/>
          <w:lang w:val="nb-NO"/>
        </w:rPr>
      </w:pPr>
      <m:oMath>
        <m:r>
          <w:rPr>
            <w:rFonts w:ascii="Cambria Math" w:eastAsiaTheme="minorEastAsia" w:hAnsi="Cambria Math"/>
            <w:lang w:val="nb-NO"/>
          </w:rPr>
          <m:t xml:space="preserve">P = </m:t>
        </m:r>
        <m:d>
          <m:dPr>
            <m:ctrlPr>
              <w:rPr>
                <w:rFonts w:ascii="Cambria Math" w:eastAsiaTheme="minorEastAsia" w:hAnsi="Cambria Math"/>
                <w:i/>
                <w:lang w:val="nb-NO"/>
              </w:rPr>
            </m:ctrlPr>
          </m:dPr>
          <m:e>
            <m:r>
              <w:rPr>
                <w:rFonts w:ascii="Cambria Math" w:eastAsiaTheme="minorEastAsia" w:hAnsi="Cambria Math"/>
                <w:lang w:val="nb-NO"/>
              </w:rPr>
              <m:t>-3,-3,-3</m:t>
            </m:r>
          </m:e>
        </m:d>
      </m:oMath>
    </w:p>
    <w:p w14:paraId="45DD05C2" w14:textId="40A47A1B" w:rsidR="00EF354F" w:rsidRPr="00EF354F" w:rsidRDefault="00EF354F" w:rsidP="00EF354F">
      <w:pPr>
        <w:pStyle w:val="Nadpis2"/>
        <w:rPr>
          <w:rFonts w:eastAsiaTheme="minorEastAsia"/>
          <w:lang w:val="nb-NO"/>
        </w:rPr>
      </w:pPr>
      <w:r>
        <w:rPr>
          <w:rFonts w:eastAsiaTheme="minorEastAsia"/>
          <w:lang w:val="nb-NO"/>
        </w:rPr>
        <w:t>Oppgave 2)</w:t>
      </w:r>
    </w:p>
    <w:p w14:paraId="55B25C01" w14:textId="644E9D8B" w:rsidR="00FB3B38" w:rsidRDefault="00B31ABD" w:rsidP="00FB3B38">
      <w:pPr>
        <w:rPr>
          <w:rFonts w:eastAsiaTheme="minorEastAsia"/>
          <w:lang w:val="nb-NO"/>
        </w:rPr>
      </w:pPr>
      <w:r>
        <w:rPr>
          <w:rFonts w:eastAsiaTheme="minorEastAsia"/>
          <w:lang w:val="nb-NO"/>
        </w:rPr>
        <w:t>Anta nå at landingsfartøyet vårt er utstyrt med 4 rakett-motorer som kan bevege fartøyet i disse fire retningene:</w:t>
      </w:r>
    </w:p>
    <w:p w14:paraId="734168DD" w14:textId="55611979" w:rsidR="006640AB" w:rsidRPr="00FB3B38" w:rsidRDefault="00201DCB" w:rsidP="00EC4A07">
      <w:pPr>
        <w:ind w:firstLine="708"/>
        <w:rPr>
          <w:rFonts w:eastAsiaTheme="minorEastAsia"/>
          <w:lang w:val="nb-NO"/>
        </w:rPr>
      </w:pPr>
      <w:r w:rsidRPr="00201DCB">
        <w:rPr>
          <w:rFonts w:eastAsiaTheme="minorEastAsia"/>
          <w:lang w:val="nb-NO"/>
        </w:rPr>
        <w:t xml:space="preserve"> </w:t>
      </w:r>
      <m:oMath>
        <m:sSub>
          <m:sSubPr>
            <m:ctrlPr>
              <w:rPr>
                <w:rFonts w:ascii="Cambria Math" w:hAnsi="Cambria Math"/>
                <w:i/>
                <w:lang w:val="nb-NO"/>
              </w:rPr>
            </m:ctrlPr>
          </m:sSubPr>
          <m:e>
            <m:acc>
              <m:accPr>
                <m:chr m:val="⃗"/>
                <m:ctrlPr>
                  <w:rPr>
                    <w:rFonts w:ascii="Cambria Math" w:hAnsi="Cambria Math"/>
                    <w:i/>
                    <w:lang w:val="nb-NO"/>
                  </w:rPr>
                </m:ctrlPr>
              </m:accPr>
              <m:e>
                <m:r>
                  <w:rPr>
                    <w:rFonts w:ascii="Cambria Math" w:hAnsi="Cambria Math"/>
                    <w:lang w:val="nb-NO"/>
                  </w:rPr>
                  <m:t>u</m:t>
                </m:r>
              </m:e>
            </m:acc>
          </m:e>
          <m:sub>
            <m:r>
              <w:rPr>
                <w:rFonts w:ascii="Cambria Math" w:hAnsi="Cambria Math"/>
                <w:lang w:val="nb-NO"/>
              </w:rPr>
              <m:t>1</m:t>
            </m:r>
          </m:sub>
        </m:sSub>
        <m:r>
          <w:rPr>
            <w:rFonts w:ascii="Cambria Math" w:eastAsiaTheme="minorEastAsia" w:hAnsi="Cambria Math"/>
            <w:lang w:val="nb-NO"/>
          </w:rPr>
          <m:t>=</m:t>
        </m:r>
        <m:d>
          <m:dPr>
            <m:begChr m:val="["/>
            <m:endChr m:val="]"/>
            <m:ctrlPr>
              <w:rPr>
                <w:rFonts w:ascii="Cambria Math" w:eastAsiaTheme="minorEastAsia" w:hAnsi="Cambria Math"/>
                <w:i/>
                <w:lang w:val="nb-NO"/>
              </w:rPr>
            </m:ctrlPr>
          </m:dPr>
          <m:e>
            <m:r>
              <w:rPr>
                <w:rFonts w:ascii="Cambria Math" w:eastAsiaTheme="minorEastAsia" w:hAnsi="Cambria Math"/>
                <w:lang w:val="nb-NO"/>
              </w:rPr>
              <m:t>1,0,1</m:t>
            </m:r>
          </m:e>
        </m:d>
        <m:r>
          <w:rPr>
            <w:rFonts w:ascii="Cambria Math" w:eastAsiaTheme="minorEastAsia" w:hAnsi="Cambria Math"/>
            <w:lang w:val="nb-NO"/>
          </w:rPr>
          <m:t xml:space="preserve">, </m:t>
        </m:r>
      </m:oMath>
      <w:r w:rsidR="00D54430" w:rsidRPr="00201DCB">
        <w:rPr>
          <w:rFonts w:eastAsiaTheme="minorEastAsia"/>
          <w:lang w:val="nb-NO"/>
        </w:rPr>
        <w:t xml:space="preserve"> </w:t>
      </w:r>
      <m:oMath>
        <m:sSub>
          <m:sSubPr>
            <m:ctrlPr>
              <w:rPr>
                <w:rFonts w:ascii="Cambria Math" w:hAnsi="Cambria Math"/>
                <w:i/>
                <w:lang w:val="nb-NO"/>
              </w:rPr>
            </m:ctrlPr>
          </m:sSubPr>
          <m:e>
            <m:acc>
              <m:accPr>
                <m:chr m:val="⃗"/>
                <m:ctrlPr>
                  <w:rPr>
                    <w:rFonts w:ascii="Cambria Math" w:hAnsi="Cambria Math"/>
                    <w:i/>
                    <w:lang w:val="nb-NO"/>
                  </w:rPr>
                </m:ctrlPr>
              </m:accPr>
              <m:e>
                <m:r>
                  <w:rPr>
                    <w:rFonts w:ascii="Cambria Math" w:hAnsi="Cambria Math"/>
                    <w:lang w:val="nb-NO"/>
                  </w:rPr>
                  <m:t>u</m:t>
                </m:r>
              </m:e>
            </m:acc>
          </m:e>
          <m:sub>
            <m:r>
              <w:rPr>
                <w:rFonts w:ascii="Cambria Math" w:hAnsi="Cambria Math"/>
                <w:lang w:val="nb-NO"/>
              </w:rPr>
              <m:t>2</m:t>
            </m:r>
          </m:sub>
        </m:sSub>
        <m:r>
          <w:rPr>
            <w:rFonts w:ascii="Cambria Math" w:eastAsiaTheme="minorEastAsia" w:hAnsi="Cambria Math"/>
            <w:lang w:val="nb-NO"/>
          </w:rPr>
          <m:t>=</m:t>
        </m:r>
        <m:d>
          <m:dPr>
            <m:begChr m:val="["/>
            <m:endChr m:val="]"/>
            <m:ctrlPr>
              <w:rPr>
                <w:rFonts w:ascii="Cambria Math" w:eastAsiaTheme="minorEastAsia" w:hAnsi="Cambria Math"/>
                <w:i/>
                <w:lang w:val="nb-NO"/>
              </w:rPr>
            </m:ctrlPr>
          </m:dPr>
          <m:e>
            <m:r>
              <w:rPr>
                <w:rFonts w:ascii="Cambria Math" w:eastAsiaTheme="minorEastAsia" w:hAnsi="Cambria Math"/>
                <w:lang w:val="nb-NO"/>
              </w:rPr>
              <m:t>0,2,0</m:t>
            </m:r>
          </m:e>
        </m:d>
        <m:r>
          <w:rPr>
            <w:rFonts w:ascii="Cambria Math" w:eastAsiaTheme="minorEastAsia" w:hAnsi="Cambria Math"/>
            <w:lang w:val="nb-NO"/>
          </w:rPr>
          <m:t xml:space="preserve">, </m:t>
        </m:r>
      </m:oMath>
      <w:r w:rsidR="00D54430" w:rsidRPr="00201DCB">
        <w:rPr>
          <w:rFonts w:eastAsiaTheme="minorEastAsia"/>
          <w:lang w:val="nb-NO"/>
        </w:rPr>
        <w:t xml:space="preserve"> </w:t>
      </w:r>
      <m:oMath>
        <m:sSub>
          <m:sSubPr>
            <m:ctrlPr>
              <w:rPr>
                <w:rFonts w:ascii="Cambria Math" w:hAnsi="Cambria Math"/>
                <w:i/>
                <w:lang w:val="nb-NO"/>
              </w:rPr>
            </m:ctrlPr>
          </m:sSubPr>
          <m:e>
            <m:acc>
              <m:accPr>
                <m:chr m:val="⃗"/>
                <m:ctrlPr>
                  <w:rPr>
                    <w:rFonts w:ascii="Cambria Math" w:hAnsi="Cambria Math"/>
                    <w:i/>
                    <w:lang w:val="nb-NO"/>
                  </w:rPr>
                </m:ctrlPr>
              </m:accPr>
              <m:e>
                <m:r>
                  <w:rPr>
                    <w:rFonts w:ascii="Cambria Math" w:hAnsi="Cambria Math"/>
                    <w:lang w:val="nb-NO"/>
                  </w:rPr>
                  <m:t>u</m:t>
                </m:r>
              </m:e>
            </m:acc>
          </m:e>
          <m:sub>
            <m:r>
              <w:rPr>
                <w:rFonts w:ascii="Cambria Math" w:hAnsi="Cambria Math"/>
                <w:lang w:val="nb-NO"/>
              </w:rPr>
              <m:t>3</m:t>
            </m:r>
          </m:sub>
        </m:sSub>
        <m:r>
          <w:rPr>
            <w:rFonts w:ascii="Cambria Math" w:eastAsiaTheme="minorEastAsia" w:hAnsi="Cambria Math"/>
            <w:lang w:val="nb-NO"/>
          </w:rPr>
          <m:t>=[-1,1,0]</m:t>
        </m:r>
      </m:oMath>
      <w:r w:rsidR="006640AB">
        <w:rPr>
          <w:rFonts w:eastAsiaTheme="minorEastAsia"/>
          <w:lang w:val="nb-NO"/>
        </w:rPr>
        <w:t xml:space="preserve"> og </w:t>
      </w:r>
      <w:r w:rsidR="006640AB" w:rsidRPr="00201DCB">
        <w:rPr>
          <w:rFonts w:eastAsiaTheme="minorEastAsia"/>
          <w:lang w:val="nb-NO"/>
        </w:rPr>
        <w:t xml:space="preserve"> </w:t>
      </w:r>
      <m:oMath>
        <m:sSub>
          <m:sSubPr>
            <m:ctrlPr>
              <w:rPr>
                <w:rFonts w:ascii="Cambria Math" w:hAnsi="Cambria Math"/>
                <w:i/>
                <w:lang w:val="nb-NO"/>
              </w:rPr>
            </m:ctrlPr>
          </m:sSubPr>
          <m:e>
            <m:acc>
              <m:accPr>
                <m:chr m:val="⃗"/>
                <m:ctrlPr>
                  <w:rPr>
                    <w:rFonts w:ascii="Cambria Math" w:hAnsi="Cambria Math"/>
                    <w:i/>
                    <w:lang w:val="nb-NO"/>
                  </w:rPr>
                </m:ctrlPr>
              </m:accPr>
              <m:e>
                <m:r>
                  <w:rPr>
                    <w:rFonts w:ascii="Cambria Math" w:hAnsi="Cambria Math"/>
                    <w:lang w:val="nb-NO"/>
                  </w:rPr>
                  <m:t>u</m:t>
                </m:r>
              </m:e>
            </m:acc>
          </m:e>
          <m:sub>
            <m:r>
              <w:rPr>
                <w:rFonts w:ascii="Cambria Math" w:hAnsi="Cambria Math"/>
                <w:lang w:val="nb-NO"/>
              </w:rPr>
              <m:t>4</m:t>
            </m:r>
          </m:sub>
        </m:sSub>
        <m:r>
          <w:rPr>
            <w:rFonts w:ascii="Cambria Math" w:eastAsiaTheme="minorEastAsia" w:hAnsi="Cambria Math"/>
            <w:lang w:val="nb-NO"/>
          </w:rPr>
          <m:t>=[0,1,1]</m:t>
        </m:r>
      </m:oMath>
    </w:p>
    <w:p w14:paraId="372700AE" w14:textId="18714DE9" w:rsidR="00D54430" w:rsidRDefault="001C191A" w:rsidP="00D54430">
      <w:pPr>
        <w:rPr>
          <w:rFonts w:eastAsiaTheme="minorEastAsia"/>
          <w:lang w:val="nb-NO"/>
        </w:rPr>
      </w:pPr>
      <w:r>
        <w:rPr>
          <w:rFonts w:eastAsiaTheme="minorEastAsia"/>
          <w:lang w:val="nb-NO"/>
        </w:rPr>
        <w:t xml:space="preserve">Hvor </w:t>
      </w:r>
      <w:r w:rsidR="00804212">
        <w:rPr>
          <w:rFonts w:eastAsiaTheme="minorEastAsia"/>
          <w:lang w:val="nb-NO"/>
        </w:rPr>
        <w:t>i verdensrommet</w:t>
      </w:r>
      <w:r>
        <w:rPr>
          <w:rFonts w:eastAsiaTheme="minorEastAsia"/>
          <w:lang w:val="nb-NO"/>
        </w:rPr>
        <w:t xml:space="preserve"> kan vi komme oss med disse motorene (anta at vi kan bevege oss fram og tilbake med hver motor). </w:t>
      </w:r>
      <w:r w:rsidR="00804212">
        <w:rPr>
          <w:rFonts w:eastAsiaTheme="minorEastAsia"/>
          <w:lang w:val="nb-NO"/>
        </w:rPr>
        <w:t>Hva skjer om en av motorene blir skadet, hvor kan vi komme oss da?</w:t>
      </w:r>
      <w:r w:rsidR="00EF354F">
        <w:rPr>
          <w:rFonts w:eastAsiaTheme="minorEastAsia"/>
          <w:lang w:val="nb-NO"/>
        </w:rPr>
        <w:t xml:space="preserve"> Utgjør det noen forskjell?</w:t>
      </w:r>
      <w:r w:rsidR="00E16B3D">
        <w:rPr>
          <w:rFonts w:eastAsiaTheme="minorEastAsia"/>
          <w:lang w:val="nb-NO"/>
        </w:rPr>
        <w:t xml:space="preserve"> </w:t>
      </w:r>
      <w:r w:rsidR="00EA0E57">
        <w:rPr>
          <w:rFonts w:eastAsiaTheme="minorEastAsia"/>
          <w:lang w:val="nb-NO"/>
        </w:rPr>
        <w:t>Ta en</w:t>
      </w:r>
      <w:r w:rsidR="00E16B3D">
        <w:rPr>
          <w:rFonts w:eastAsiaTheme="minorEastAsia"/>
          <w:lang w:val="nb-NO"/>
        </w:rPr>
        <w:t xml:space="preserve"> titt </w:t>
      </w:r>
      <w:r w:rsidR="00AC0CD9">
        <w:rPr>
          <w:rFonts w:eastAsiaTheme="minorEastAsia"/>
          <w:lang w:val="nb-NO"/>
        </w:rPr>
        <w:t xml:space="preserve">på vektorene </w:t>
      </w:r>
      <w:r w:rsidR="00E16B3D">
        <w:rPr>
          <w:rFonts w:eastAsiaTheme="minorEastAsia"/>
          <w:lang w:val="nb-NO"/>
        </w:rPr>
        <w:t xml:space="preserve">i et visualiseringsverktøy som </w:t>
      </w:r>
      <w:hyperlink r:id="rId11" w:history="1">
        <w:r w:rsidR="00453868" w:rsidRPr="007A5549">
          <w:rPr>
            <w:rStyle w:val="Hypertextovodkaz"/>
            <w:rFonts w:eastAsiaTheme="minorEastAsia"/>
            <w:lang w:val="nb-NO"/>
          </w:rPr>
          <w:t>https://academo.org/demos/3d-vector-plotter</w:t>
        </w:r>
      </w:hyperlink>
      <w:r w:rsidR="00453868">
        <w:rPr>
          <w:rFonts w:eastAsiaTheme="minorEastAsia"/>
          <w:lang w:val="nb-NO"/>
        </w:rPr>
        <w:t xml:space="preserve"> </w:t>
      </w:r>
      <w:r w:rsidR="00AC0CD9">
        <w:rPr>
          <w:rFonts w:eastAsiaTheme="minorEastAsia"/>
          <w:lang w:val="nb-NO"/>
        </w:rPr>
        <w:t xml:space="preserve">eller </w:t>
      </w:r>
      <w:proofErr w:type="spellStart"/>
      <w:r w:rsidR="00E16B3D">
        <w:rPr>
          <w:rFonts w:eastAsiaTheme="minorEastAsia"/>
          <w:lang w:val="nb-NO"/>
        </w:rPr>
        <w:t>Geogebra</w:t>
      </w:r>
      <w:proofErr w:type="spellEnd"/>
      <w:r w:rsidR="00EA0E57">
        <w:rPr>
          <w:rFonts w:eastAsiaTheme="minorEastAsia"/>
          <w:lang w:val="nb-NO"/>
        </w:rPr>
        <w:t xml:space="preserve"> dersom du står fast</w:t>
      </w:r>
      <w:r w:rsidR="00E16B3D">
        <w:rPr>
          <w:rFonts w:eastAsiaTheme="minorEastAsia"/>
          <w:lang w:val="nb-NO"/>
        </w:rPr>
        <w:t>.</w:t>
      </w:r>
    </w:p>
    <w:p w14:paraId="6156821F" w14:textId="4EF35559" w:rsidR="0002477E" w:rsidRDefault="0002477E" w:rsidP="00C1301D">
      <w:pPr>
        <w:pStyle w:val="Nadpis2"/>
        <w:rPr>
          <w:rFonts w:eastAsiaTheme="minorEastAsia"/>
          <w:lang w:val="nb-NO"/>
        </w:rPr>
      </w:pPr>
      <w:r>
        <w:rPr>
          <w:rFonts w:eastAsiaTheme="minorEastAsia"/>
          <w:lang w:val="nb-NO"/>
        </w:rPr>
        <w:t xml:space="preserve">Oppgave 3) </w:t>
      </w:r>
    </w:p>
    <w:p w14:paraId="681E0B66" w14:textId="2747796E" w:rsidR="0002477E" w:rsidRDefault="0002477E" w:rsidP="00D54430">
      <w:pPr>
        <w:rPr>
          <w:rFonts w:eastAsiaTheme="minorEastAsia"/>
          <w:lang w:val="nb-NO"/>
        </w:rPr>
      </w:pPr>
      <w:r>
        <w:rPr>
          <w:rFonts w:eastAsiaTheme="minorEastAsia"/>
          <w:lang w:val="nb-NO"/>
        </w:rPr>
        <w:t>Til slutt, anta at vi har en annen konfigurasjon av motorer</w:t>
      </w:r>
      <w:r w:rsidR="00B94111">
        <w:rPr>
          <w:rFonts w:eastAsiaTheme="minorEastAsia"/>
          <w:lang w:val="nb-NO"/>
        </w:rPr>
        <w:t>, som gjør at vi kan bevege oss fritt i disse fire retningene</w:t>
      </w:r>
    </w:p>
    <w:p w14:paraId="5E7383DA" w14:textId="7AF3F254" w:rsidR="00B94111" w:rsidRPr="00FB3B38" w:rsidRDefault="004C0228" w:rsidP="00B94111">
      <w:pPr>
        <w:ind w:firstLine="708"/>
        <w:rPr>
          <w:rFonts w:eastAsiaTheme="minorEastAsia"/>
          <w:lang w:val="nb-NO"/>
        </w:rPr>
      </w:pPr>
      <m:oMath>
        <m:sSub>
          <m:sSubPr>
            <m:ctrlPr>
              <w:rPr>
                <w:rFonts w:ascii="Cambria Math" w:hAnsi="Cambria Math"/>
                <w:i/>
                <w:lang w:val="nb-NO"/>
              </w:rPr>
            </m:ctrlPr>
          </m:sSubPr>
          <m:e>
            <m:acc>
              <m:accPr>
                <m:chr m:val="⃗"/>
                <m:ctrlPr>
                  <w:rPr>
                    <w:rFonts w:ascii="Cambria Math" w:hAnsi="Cambria Math"/>
                    <w:i/>
                    <w:lang w:val="nb-NO"/>
                  </w:rPr>
                </m:ctrlPr>
              </m:accPr>
              <m:e>
                <m:r>
                  <w:rPr>
                    <w:rFonts w:ascii="Cambria Math" w:hAnsi="Cambria Math"/>
                    <w:lang w:val="nb-NO"/>
                  </w:rPr>
                  <m:t>v</m:t>
                </m:r>
              </m:e>
            </m:acc>
          </m:e>
          <m:sub>
            <m:r>
              <w:rPr>
                <w:rFonts w:ascii="Cambria Math" w:hAnsi="Cambria Math"/>
                <w:lang w:val="nb-NO"/>
              </w:rPr>
              <m:t>1</m:t>
            </m:r>
          </m:sub>
        </m:sSub>
        <m:r>
          <w:rPr>
            <w:rFonts w:ascii="Cambria Math" w:eastAsiaTheme="minorEastAsia" w:hAnsi="Cambria Math"/>
            <w:lang w:val="nb-NO"/>
          </w:rPr>
          <m:t>=</m:t>
        </m:r>
        <m:d>
          <m:dPr>
            <m:begChr m:val="["/>
            <m:endChr m:val="]"/>
            <m:ctrlPr>
              <w:rPr>
                <w:rFonts w:ascii="Cambria Math" w:eastAsiaTheme="minorEastAsia" w:hAnsi="Cambria Math"/>
                <w:i/>
                <w:lang w:val="nb-NO"/>
              </w:rPr>
            </m:ctrlPr>
          </m:dPr>
          <m:e>
            <m:r>
              <w:rPr>
                <w:rFonts w:ascii="Cambria Math" w:eastAsiaTheme="minorEastAsia" w:hAnsi="Cambria Math"/>
                <w:lang w:val="nb-NO"/>
              </w:rPr>
              <m:t>1,0,-1</m:t>
            </m:r>
          </m:e>
        </m:d>
        <m:r>
          <w:rPr>
            <w:rFonts w:ascii="Cambria Math" w:eastAsiaTheme="minorEastAsia" w:hAnsi="Cambria Math"/>
            <w:lang w:val="nb-NO"/>
          </w:rPr>
          <m:t xml:space="preserve">, </m:t>
        </m:r>
      </m:oMath>
      <w:r w:rsidR="00B94111" w:rsidRPr="00201DCB">
        <w:rPr>
          <w:rFonts w:eastAsiaTheme="minorEastAsia"/>
          <w:lang w:val="nb-NO"/>
        </w:rPr>
        <w:t xml:space="preserve"> </w:t>
      </w:r>
      <m:oMath>
        <m:sSub>
          <m:sSubPr>
            <m:ctrlPr>
              <w:rPr>
                <w:rFonts w:ascii="Cambria Math" w:hAnsi="Cambria Math"/>
                <w:i/>
                <w:lang w:val="nb-NO"/>
              </w:rPr>
            </m:ctrlPr>
          </m:sSubPr>
          <m:e>
            <m:acc>
              <m:accPr>
                <m:chr m:val="⃗"/>
                <m:ctrlPr>
                  <w:rPr>
                    <w:rFonts w:ascii="Cambria Math" w:hAnsi="Cambria Math"/>
                    <w:i/>
                    <w:lang w:val="nb-NO"/>
                  </w:rPr>
                </m:ctrlPr>
              </m:accPr>
              <m:e>
                <m:r>
                  <w:rPr>
                    <w:rFonts w:ascii="Cambria Math" w:hAnsi="Cambria Math"/>
                    <w:lang w:val="nb-NO"/>
                  </w:rPr>
                  <m:t>v</m:t>
                </m:r>
              </m:e>
            </m:acc>
          </m:e>
          <m:sub>
            <m:r>
              <w:rPr>
                <w:rFonts w:ascii="Cambria Math" w:hAnsi="Cambria Math"/>
                <w:lang w:val="nb-NO"/>
              </w:rPr>
              <m:t>2</m:t>
            </m:r>
          </m:sub>
        </m:sSub>
        <m:r>
          <w:rPr>
            <w:rFonts w:ascii="Cambria Math" w:eastAsiaTheme="minorEastAsia" w:hAnsi="Cambria Math"/>
            <w:lang w:val="nb-NO"/>
          </w:rPr>
          <m:t>=</m:t>
        </m:r>
        <m:d>
          <m:dPr>
            <m:begChr m:val="["/>
            <m:endChr m:val="]"/>
            <m:ctrlPr>
              <w:rPr>
                <w:rFonts w:ascii="Cambria Math" w:eastAsiaTheme="minorEastAsia" w:hAnsi="Cambria Math"/>
                <w:i/>
                <w:lang w:val="nb-NO"/>
              </w:rPr>
            </m:ctrlPr>
          </m:dPr>
          <m:e>
            <m:r>
              <w:rPr>
                <w:rFonts w:ascii="Cambria Math" w:eastAsiaTheme="minorEastAsia" w:hAnsi="Cambria Math"/>
                <w:lang w:val="nb-NO"/>
              </w:rPr>
              <m:t>1,0,1</m:t>
            </m:r>
          </m:e>
        </m:d>
        <m:r>
          <w:rPr>
            <w:rFonts w:ascii="Cambria Math" w:eastAsiaTheme="minorEastAsia" w:hAnsi="Cambria Math"/>
            <w:lang w:val="nb-NO"/>
          </w:rPr>
          <m:t xml:space="preserve">, </m:t>
        </m:r>
      </m:oMath>
      <w:r w:rsidR="00B94111" w:rsidRPr="00201DCB">
        <w:rPr>
          <w:rFonts w:eastAsiaTheme="minorEastAsia"/>
          <w:lang w:val="nb-NO"/>
        </w:rPr>
        <w:t xml:space="preserve"> </w:t>
      </w:r>
      <m:oMath>
        <m:sSub>
          <m:sSubPr>
            <m:ctrlPr>
              <w:rPr>
                <w:rFonts w:ascii="Cambria Math" w:hAnsi="Cambria Math"/>
                <w:i/>
                <w:lang w:val="nb-NO"/>
              </w:rPr>
            </m:ctrlPr>
          </m:sSubPr>
          <m:e>
            <m:acc>
              <m:accPr>
                <m:chr m:val="⃗"/>
                <m:ctrlPr>
                  <w:rPr>
                    <w:rFonts w:ascii="Cambria Math" w:hAnsi="Cambria Math"/>
                    <w:i/>
                    <w:lang w:val="nb-NO"/>
                  </w:rPr>
                </m:ctrlPr>
              </m:accPr>
              <m:e>
                <m:r>
                  <w:rPr>
                    <w:rFonts w:ascii="Cambria Math" w:hAnsi="Cambria Math"/>
                    <w:lang w:val="nb-NO"/>
                  </w:rPr>
                  <m:t>v</m:t>
                </m:r>
              </m:e>
            </m:acc>
          </m:e>
          <m:sub>
            <m:r>
              <w:rPr>
                <w:rFonts w:ascii="Cambria Math" w:hAnsi="Cambria Math"/>
                <w:lang w:val="nb-NO"/>
              </w:rPr>
              <m:t>3</m:t>
            </m:r>
          </m:sub>
        </m:sSub>
        <m:r>
          <w:rPr>
            <w:rFonts w:ascii="Cambria Math" w:eastAsiaTheme="minorEastAsia" w:hAnsi="Cambria Math"/>
            <w:lang w:val="nb-NO"/>
          </w:rPr>
          <m:t>=[0,1,0]</m:t>
        </m:r>
      </m:oMath>
      <w:r w:rsidR="00B94111">
        <w:rPr>
          <w:rFonts w:eastAsiaTheme="minorEastAsia"/>
          <w:lang w:val="nb-NO"/>
        </w:rPr>
        <w:t xml:space="preserve"> og </w:t>
      </w:r>
      <w:r w:rsidR="00B94111" w:rsidRPr="00201DCB">
        <w:rPr>
          <w:rFonts w:eastAsiaTheme="minorEastAsia"/>
          <w:lang w:val="nb-NO"/>
        </w:rPr>
        <w:t xml:space="preserve"> </w:t>
      </w:r>
      <m:oMath>
        <m:sSub>
          <m:sSubPr>
            <m:ctrlPr>
              <w:rPr>
                <w:rFonts w:ascii="Cambria Math" w:hAnsi="Cambria Math"/>
                <w:i/>
                <w:lang w:val="nb-NO"/>
              </w:rPr>
            </m:ctrlPr>
          </m:sSubPr>
          <m:e>
            <m:acc>
              <m:accPr>
                <m:chr m:val="⃗"/>
                <m:ctrlPr>
                  <w:rPr>
                    <w:rFonts w:ascii="Cambria Math" w:hAnsi="Cambria Math"/>
                    <w:i/>
                    <w:lang w:val="nb-NO"/>
                  </w:rPr>
                </m:ctrlPr>
              </m:accPr>
              <m:e>
                <m:r>
                  <w:rPr>
                    <w:rFonts w:ascii="Cambria Math" w:hAnsi="Cambria Math"/>
                    <w:lang w:val="nb-NO"/>
                  </w:rPr>
                  <m:t>v</m:t>
                </m:r>
              </m:e>
            </m:acc>
          </m:e>
          <m:sub>
            <m:r>
              <w:rPr>
                <w:rFonts w:ascii="Cambria Math" w:hAnsi="Cambria Math"/>
                <w:lang w:val="nb-NO"/>
              </w:rPr>
              <m:t>4</m:t>
            </m:r>
          </m:sub>
        </m:sSub>
        <m:r>
          <w:rPr>
            <w:rFonts w:ascii="Cambria Math" w:eastAsiaTheme="minorEastAsia" w:hAnsi="Cambria Math"/>
            <w:lang w:val="nb-NO"/>
          </w:rPr>
          <m:t>=[0,-1,1]</m:t>
        </m:r>
      </m:oMath>
    </w:p>
    <w:p w14:paraId="62C37F1C" w14:textId="77777777" w:rsidR="00C1301D" w:rsidRDefault="00C1301D" w:rsidP="00C1301D">
      <w:pPr>
        <w:rPr>
          <w:rFonts w:eastAsiaTheme="minorEastAsia"/>
          <w:lang w:val="nb-NO"/>
        </w:rPr>
      </w:pPr>
      <w:r>
        <w:rPr>
          <w:rFonts w:eastAsiaTheme="minorEastAsia"/>
          <w:lang w:val="nb-NO"/>
        </w:rPr>
        <w:t>Hvor i verdensrommet kan vi komme oss med disse motorene (anta at vi kan bevege oss fram og tilbake med hver motor). Hva skjer om en av motorene blir skadet, hvor kan vi komme oss da? Utgjør det noen forskjell?</w:t>
      </w:r>
    </w:p>
    <w:p w14:paraId="7C0A3F2F" w14:textId="04524CCF" w:rsidR="00B94111" w:rsidRDefault="00C37076" w:rsidP="00F708B8">
      <w:pPr>
        <w:pStyle w:val="Nadpis2"/>
        <w:rPr>
          <w:rFonts w:eastAsiaTheme="minorEastAsia"/>
          <w:lang w:val="nb-NO"/>
        </w:rPr>
      </w:pPr>
      <w:r>
        <w:rPr>
          <w:rFonts w:eastAsiaTheme="minorEastAsia"/>
          <w:lang w:val="nb-NO"/>
        </w:rPr>
        <w:t>Oppgave 4)</w:t>
      </w:r>
    </w:p>
    <w:p w14:paraId="64594D2E" w14:textId="5AA72A3B" w:rsidR="00C37076" w:rsidRPr="00FB3B38" w:rsidRDefault="00C37076" w:rsidP="00D54430">
      <w:pPr>
        <w:rPr>
          <w:rFonts w:eastAsiaTheme="minorEastAsia"/>
          <w:lang w:val="nb-NO"/>
        </w:rPr>
      </w:pPr>
      <w:r>
        <w:rPr>
          <w:rFonts w:eastAsiaTheme="minorEastAsia"/>
          <w:lang w:val="nb-NO"/>
        </w:rPr>
        <w:t xml:space="preserve">Dersom vi sammenligner de to tilfellene med </w:t>
      </w:r>
      <w:r w:rsidR="00805607">
        <w:rPr>
          <w:rFonts w:eastAsiaTheme="minorEastAsia"/>
          <w:lang w:val="nb-NO"/>
        </w:rPr>
        <w:t>forskjellige konfigurasjoner</w:t>
      </w:r>
      <w:r w:rsidR="003956B8">
        <w:rPr>
          <w:rFonts w:eastAsiaTheme="minorEastAsia"/>
          <w:lang w:val="nb-NO"/>
        </w:rPr>
        <w:t xml:space="preserve"> i oppgave 2) og 3)</w:t>
      </w:r>
      <w:r w:rsidR="00805607">
        <w:rPr>
          <w:rFonts w:eastAsiaTheme="minorEastAsia"/>
          <w:lang w:val="nb-NO"/>
        </w:rPr>
        <w:t xml:space="preserve">, hva kan vi si om </w:t>
      </w:r>
      <w:r w:rsidR="00D53BD2">
        <w:rPr>
          <w:rFonts w:eastAsiaTheme="minorEastAsia"/>
          <w:lang w:val="nb-NO"/>
        </w:rPr>
        <w:t>domenet</w:t>
      </w:r>
      <w:r w:rsidR="00B96065">
        <w:rPr>
          <w:rFonts w:eastAsiaTheme="minorEastAsia"/>
          <w:lang w:val="nb-NO"/>
        </w:rPr>
        <w:t xml:space="preserve">/området (også kalt Span) som fartøyet kan bevege seg i? Og hva kan vi si </w:t>
      </w:r>
      <w:r w:rsidR="00E036D7">
        <w:rPr>
          <w:rFonts w:eastAsiaTheme="minorEastAsia"/>
          <w:lang w:val="nb-NO"/>
        </w:rPr>
        <w:t>er den beste konfigurasjonen</w:t>
      </w:r>
      <w:r w:rsidR="00F26B63">
        <w:rPr>
          <w:rFonts w:eastAsiaTheme="minorEastAsia"/>
          <w:lang w:val="nb-NO"/>
        </w:rPr>
        <w:t xml:space="preserve"> med hensyn på redundans</w:t>
      </w:r>
      <w:r w:rsidR="00D00B59">
        <w:rPr>
          <w:rFonts w:eastAsiaTheme="minorEastAsia"/>
          <w:lang w:val="nb-NO"/>
        </w:rPr>
        <w:t xml:space="preserve"> (at </w:t>
      </w:r>
      <w:r w:rsidR="00BD4170">
        <w:rPr>
          <w:rFonts w:eastAsiaTheme="minorEastAsia"/>
          <w:lang w:val="nb-NO"/>
        </w:rPr>
        <w:t>en av motorene ikke fungerer)</w:t>
      </w:r>
      <w:r w:rsidR="004D6898">
        <w:rPr>
          <w:rFonts w:eastAsiaTheme="minorEastAsia"/>
          <w:lang w:val="nb-NO"/>
        </w:rPr>
        <w:t xml:space="preserve">? Kan vi forstå dette med </w:t>
      </w:r>
      <w:r w:rsidR="00F708B8">
        <w:rPr>
          <w:rFonts w:eastAsiaTheme="minorEastAsia"/>
          <w:lang w:val="nb-NO"/>
        </w:rPr>
        <w:t>å bruke</w:t>
      </w:r>
      <w:r w:rsidR="004D6898">
        <w:rPr>
          <w:rFonts w:eastAsiaTheme="minorEastAsia"/>
          <w:lang w:val="nb-NO"/>
        </w:rPr>
        <w:t xml:space="preserve"> vektorer</w:t>
      </w:r>
      <w:r w:rsidR="00F708B8">
        <w:rPr>
          <w:rFonts w:eastAsiaTheme="minorEastAsia"/>
          <w:lang w:val="nb-NO"/>
        </w:rPr>
        <w:t>/matriser/linjer/plan etc</w:t>
      </w:r>
      <w:r w:rsidR="0091021A">
        <w:rPr>
          <w:rFonts w:eastAsiaTheme="minorEastAsia"/>
          <w:lang w:val="nb-NO"/>
        </w:rPr>
        <w:t>.</w:t>
      </w:r>
      <w:r w:rsidR="00F708B8">
        <w:rPr>
          <w:rFonts w:eastAsiaTheme="minorEastAsia"/>
          <w:lang w:val="nb-NO"/>
        </w:rPr>
        <w:t>?</w:t>
      </w:r>
    </w:p>
    <w:p w14:paraId="7D073C73" w14:textId="6E51E268" w:rsidR="00D54430" w:rsidRPr="00FB3B38" w:rsidRDefault="00D54430" w:rsidP="00D54430">
      <w:pPr>
        <w:rPr>
          <w:rFonts w:eastAsiaTheme="minorEastAsia"/>
          <w:lang w:val="nb-NO"/>
        </w:rPr>
      </w:pPr>
    </w:p>
    <w:p w14:paraId="43664C5A" w14:textId="77777777" w:rsidR="00611481" w:rsidRDefault="00611481" w:rsidP="00883E7B">
      <w:pPr>
        <w:pStyle w:val="Nadpis2"/>
        <w:rPr>
          <w:rFonts w:eastAsiaTheme="minorEastAsia"/>
          <w:lang w:val="nb-NO"/>
        </w:rPr>
      </w:pPr>
    </w:p>
    <w:p w14:paraId="36FEC7BF" w14:textId="223E4837" w:rsidR="00B31ABD" w:rsidRDefault="00883E7B" w:rsidP="00611481">
      <w:pPr>
        <w:pStyle w:val="Nadpis2"/>
        <w:rPr>
          <w:rFonts w:eastAsiaTheme="minorEastAsia"/>
          <w:lang w:val="nb-NO"/>
        </w:rPr>
      </w:pPr>
      <w:proofErr w:type="spellStart"/>
      <w:r>
        <w:rPr>
          <w:rFonts w:eastAsiaTheme="minorEastAsia"/>
          <w:lang w:val="nb-NO"/>
        </w:rPr>
        <w:t>Appendix</w:t>
      </w:r>
      <w:proofErr w:type="spellEnd"/>
      <w:r w:rsidR="00611481">
        <w:rPr>
          <w:rFonts w:eastAsiaTheme="minorEastAsia"/>
          <w:lang w:val="nb-NO"/>
        </w:rPr>
        <w:t xml:space="preserve">: </w:t>
      </w:r>
      <w:r>
        <w:rPr>
          <w:rFonts w:eastAsiaTheme="minorEastAsia"/>
          <w:lang w:val="nb-NO"/>
        </w:rPr>
        <w:t>Om visualiser</w:t>
      </w:r>
      <w:r w:rsidR="00611481">
        <w:rPr>
          <w:rFonts w:eastAsiaTheme="minorEastAsia"/>
          <w:lang w:val="nb-NO"/>
        </w:rPr>
        <w:t xml:space="preserve">ing av 3d vektorer i </w:t>
      </w:r>
      <w:proofErr w:type="spellStart"/>
      <w:r w:rsidR="00611481">
        <w:rPr>
          <w:rFonts w:eastAsiaTheme="minorEastAsia"/>
          <w:lang w:val="nb-NO"/>
        </w:rPr>
        <w:t>Geogebra</w:t>
      </w:r>
      <w:proofErr w:type="spellEnd"/>
    </w:p>
    <w:p w14:paraId="4A65370D" w14:textId="2A0DD111" w:rsidR="00611481" w:rsidRDefault="00382568" w:rsidP="00611481">
      <w:pPr>
        <w:rPr>
          <w:lang w:val="nb-NO"/>
        </w:rPr>
      </w:pPr>
      <w:r>
        <w:rPr>
          <w:lang w:val="nb-NO"/>
        </w:rPr>
        <w:t xml:space="preserve">Når du åpner </w:t>
      </w:r>
      <w:proofErr w:type="spellStart"/>
      <w:r>
        <w:rPr>
          <w:lang w:val="nb-NO"/>
        </w:rPr>
        <w:t>geogebra</w:t>
      </w:r>
      <w:proofErr w:type="spellEnd"/>
      <w:r>
        <w:rPr>
          <w:lang w:val="nb-NO"/>
        </w:rPr>
        <w:t xml:space="preserve"> (fra geogebra.org), velg 3d kalkulator:</w:t>
      </w:r>
    </w:p>
    <w:p w14:paraId="0D3A4ADA" w14:textId="09011076" w:rsidR="0070749D" w:rsidRDefault="00382568" w:rsidP="00611481">
      <w:pPr>
        <w:rPr>
          <w:lang w:val="nb-NO"/>
        </w:rPr>
      </w:pPr>
      <w:r>
        <w:rPr>
          <w:noProof/>
        </w:rPr>
        <w:drawing>
          <wp:inline distT="0" distB="0" distL="0" distR="0" wp14:anchorId="3FCDAB47" wp14:editId="4858D810">
            <wp:extent cx="2661558" cy="1735939"/>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96530" cy="1758748"/>
                    </a:xfrm>
                    <a:prstGeom prst="rect">
                      <a:avLst/>
                    </a:prstGeom>
                  </pic:spPr>
                </pic:pic>
              </a:graphicData>
            </a:graphic>
          </wp:inline>
        </w:drawing>
      </w:r>
    </w:p>
    <w:p w14:paraId="08E13951" w14:textId="6240764E" w:rsidR="00ED13A7" w:rsidRDefault="00ED13A7" w:rsidP="00611481">
      <w:pPr>
        <w:rPr>
          <w:lang w:val="nb-NO"/>
        </w:rPr>
      </w:pPr>
      <w:r>
        <w:rPr>
          <w:lang w:val="nb-NO"/>
        </w:rPr>
        <w:t xml:space="preserve">Hvis du har en ferdig vektor du skal visualisere, bruk kommandoen </w:t>
      </w:r>
      <w:proofErr w:type="spellStart"/>
      <w:r>
        <w:rPr>
          <w:lang w:val="nb-NO"/>
        </w:rPr>
        <w:t>Vector</w:t>
      </w:r>
      <w:proofErr w:type="spellEnd"/>
      <w:r>
        <w:rPr>
          <w:lang w:val="nb-NO"/>
        </w:rPr>
        <w:t>(</w:t>
      </w:r>
      <w:r w:rsidR="00816861">
        <w:rPr>
          <w:lang w:val="nb-NO"/>
        </w:rPr>
        <w:t>&lt;</w:t>
      </w:r>
      <w:proofErr w:type="spellStart"/>
      <w:r w:rsidR="00816861">
        <w:rPr>
          <w:lang w:val="nb-NO"/>
        </w:rPr>
        <w:t>point</w:t>
      </w:r>
      <w:proofErr w:type="spellEnd"/>
      <w:r w:rsidR="00816861">
        <w:rPr>
          <w:lang w:val="nb-NO"/>
        </w:rPr>
        <w:t>&gt;).</w:t>
      </w:r>
    </w:p>
    <w:p w14:paraId="5E077117" w14:textId="68E062A3" w:rsidR="00816861" w:rsidRDefault="00816861" w:rsidP="00611481">
      <w:pPr>
        <w:rPr>
          <w:lang w:val="nb-NO"/>
        </w:rPr>
      </w:pPr>
      <w:r>
        <w:rPr>
          <w:noProof/>
        </w:rPr>
        <w:drawing>
          <wp:anchor distT="0" distB="0" distL="114300" distR="114300" simplePos="0" relativeHeight="251658240" behindDoc="0" locked="0" layoutInCell="1" allowOverlap="1" wp14:anchorId="187BF172" wp14:editId="3E0A9287">
            <wp:simplePos x="0" y="0"/>
            <wp:positionH relativeFrom="column">
              <wp:posOffset>-1724</wp:posOffset>
            </wp:positionH>
            <wp:positionV relativeFrom="paragraph">
              <wp:posOffset>726</wp:posOffset>
            </wp:positionV>
            <wp:extent cx="3042558" cy="1726165"/>
            <wp:effectExtent l="0" t="0" r="571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042558" cy="1726165"/>
                    </a:xfrm>
                    <a:prstGeom prst="rect">
                      <a:avLst/>
                    </a:prstGeom>
                  </pic:spPr>
                </pic:pic>
              </a:graphicData>
            </a:graphic>
          </wp:anchor>
        </w:drawing>
      </w:r>
      <w:r>
        <w:rPr>
          <w:lang w:val="nb-NO"/>
        </w:rPr>
        <w:t xml:space="preserve"> NB: </w:t>
      </w:r>
      <w:r w:rsidR="0094707D">
        <w:rPr>
          <w:lang w:val="nb-NO"/>
        </w:rPr>
        <w:t xml:space="preserve">Legg merke til at det må være doble </w:t>
      </w:r>
      <w:r w:rsidR="001778EF">
        <w:rPr>
          <w:lang w:val="nb-NO"/>
        </w:rPr>
        <w:t>parenteser</w:t>
      </w:r>
      <w:r w:rsidR="0094707D">
        <w:rPr>
          <w:lang w:val="nb-NO"/>
        </w:rPr>
        <w:t xml:space="preserve"> i argumentet til </w:t>
      </w:r>
      <w:proofErr w:type="spellStart"/>
      <w:proofErr w:type="gramStart"/>
      <w:r w:rsidR="0094707D">
        <w:rPr>
          <w:lang w:val="nb-NO"/>
        </w:rPr>
        <w:t>Vector</w:t>
      </w:r>
      <w:proofErr w:type="spellEnd"/>
      <w:r w:rsidR="0094707D">
        <w:rPr>
          <w:lang w:val="nb-NO"/>
        </w:rPr>
        <w:t>(</w:t>
      </w:r>
      <w:proofErr w:type="gramEnd"/>
      <w:r w:rsidR="0094707D">
        <w:rPr>
          <w:lang w:val="nb-NO"/>
        </w:rPr>
        <w:t xml:space="preserve">)-funksjonen, siden et Point </w:t>
      </w:r>
      <w:r w:rsidR="001778EF">
        <w:rPr>
          <w:lang w:val="nb-NO"/>
        </w:rPr>
        <w:t xml:space="preserve">også </w:t>
      </w:r>
      <w:r w:rsidR="0094707D">
        <w:rPr>
          <w:lang w:val="nb-NO"/>
        </w:rPr>
        <w:t xml:space="preserve">defineres </w:t>
      </w:r>
      <w:r w:rsidR="001778EF">
        <w:rPr>
          <w:lang w:val="nb-NO"/>
        </w:rPr>
        <w:t>vha. parenteser.</w:t>
      </w:r>
    </w:p>
    <w:p w14:paraId="0334EE18" w14:textId="209ED142" w:rsidR="00362A07" w:rsidRDefault="00362A07" w:rsidP="00611481">
      <w:pPr>
        <w:rPr>
          <w:lang w:val="nb-NO"/>
        </w:rPr>
      </w:pPr>
    </w:p>
    <w:p w14:paraId="07CE8FD9" w14:textId="1A712B29" w:rsidR="00362A07" w:rsidRDefault="00362A07" w:rsidP="00611481">
      <w:pPr>
        <w:rPr>
          <w:lang w:val="nb-NO"/>
        </w:rPr>
      </w:pPr>
    </w:p>
    <w:p w14:paraId="029187A2" w14:textId="240D0D1F" w:rsidR="00362A07" w:rsidRDefault="00362A07" w:rsidP="00611481">
      <w:pPr>
        <w:rPr>
          <w:lang w:val="nb-NO"/>
        </w:rPr>
      </w:pPr>
    </w:p>
    <w:p w14:paraId="23BD2BBE" w14:textId="2B43DB76" w:rsidR="00362A07" w:rsidRDefault="00362A07" w:rsidP="00611481">
      <w:pPr>
        <w:rPr>
          <w:lang w:val="nb-NO"/>
        </w:rPr>
      </w:pPr>
    </w:p>
    <w:p w14:paraId="7062EF15" w14:textId="77777777" w:rsidR="00362A07" w:rsidRDefault="00362A07" w:rsidP="00362A07">
      <w:pPr>
        <w:pStyle w:val="Normlnweb"/>
        <w:rPr>
          <w:rFonts w:ascii="Calibri" w:hAnsi="Calibri" w:cs="Calibri"/>
          <w:sz w:val="22"/>
          <w:szCs w:val="22"/>
        </w:rPr>
      </w:pPr>
      <w:proofErr w:type="spellStart"/>
      <w:r>
        <w:rPr>
          <w:rFonts w:ascii="Calibri" w:hAnsi="Calibri" w:cs="Calibri"/>
          <w:sz w:val="22"/>
          <w:szCs w:val="22"/>
        </w:rPr>
        <w:t>Bruk</w:t>
      </w:r>
      <w:proofErr w:type="spellEnd"/>
      <w:r>
        <w:rPr>
          <w:rFonts w:ascii="Calibri" w:hAnsi="Calibri" w:cs="Calibri"/>
          <w:sz w:val="22"/>
          <w:szCs w:val="22"/>
        </w:rPr>
        <w:t xml:space="preserve"> </w:t>
      </w:r>
      <w:r>
        <w:rPr>
          <w:rFonts w:ascii="Calibri" w:hAnsi="Calibri" w:cs="Calibri"/>
          <w:color w:val="0560BF"/>
          <w:sz w:val="22"/>
          <w:szCs w:val="22"/>
        </w:rPr>
        <w:t xml:space="preserve">http://octave-online.net </w:t>
      </w:r>
      <w:proofErr w:type="spellStart"/>
      <w:r>
        <w:rPr>
          <w:rFonts w:ascii="Calibri" w:hAnsi="Calibri" w:cs="Calibri"/>
          <w:sz w:val="22"/>
          <w:szCs w:val="22"/>
        </w:rPr>
        <w:t>om</w:t>
      </w:r>
      <w:proofErr w:type="spellEnd"/>
      <w:r>
        <w:rPr>
          <w:rFonts w:ascii="Calibri" w:hAnsi="Calibri" w:cs="Calibri"/>
          <w:sz w:val="22"/>
          <w:szCs w:val="22"/>
        </w:rPr>
        <w:t xml:space="preserve"> dere </w:t>
      </w:r>
      <w:proofErr w:type="spellStart"/>
      <w:r>
        <w:rPr>
          <w:rFonts w:ascii="Calibri" w:hAnsi="Calibri" w:cs="Calibri"/>
          <w:sz w:val="22"/>
          <w:szCs w:val="22"/>
        </w:rPr>
        <w:t>ikke</w:t>
      </w:r>
      <w:proofErr w:type="spellEnd"/>
      <w:r>
        <w:rPr>
          <w:rFonts w:ascii="Calibri" w:hAnsi="Calibri" w:cs="Calibri"/>
          <w:sz w:val="22"/>
          <w:szCs w:val="22"/>
        </w:rPr>
        <w:t xml:space="preserve"> </w:t>
      </w:r>
      <w:proofErr w:type="spellStart"/>
      <w:r>
        <w:rPr>
          <w:rFonts w:ascii="Calibri" w:hAnsi="Calibri" w:cs="Calibri"/>
          <w:sz w:val="22"/>
          <w:szCs w:val="22"/>
        </w:rPr>
        <w:t>har</w:t>
      </w:r>
      <w:proofErr w:type="spellEnd"/>
      <w:r>
        <w:rPr>
          <w:rFonts w:ascii="Calibri" w:hAnsi="Calibri" w:cs="Calibri"/>
          <w:sz w:val="22"/>
          <w:szCs w:val="22"/>
        </w:rPr>
        <w:t xml:space="preserve"> </w:t>
      </w:r>
      <w:proofErr w:type="spellStart"/>
      <w:r>
        <w:rPr>
          <w:rFonts w:ascii="Calibri" w:hAnsi="Calibri" w:cs="Calibri"/>
          <w:sz w:val="22"/>
          <w:szCs w:val="22"/>
        </w:rPr>
        <w:t>Matlab</w:t>
      </w:r>
      <w:proofErr w:type="spellEnd"/>
      <w:r>
        <w:rPr>
          <w:rFonts w:ascii="Calibri" w:hAnsi="Calibri" w:cs="Calibri"/>
          <w:sz w:val="22"/>
          <w:szCs w:val="22"/>
        </w:rPr>
        <w:t xml:space="preserve"> </w:t>
      </w:r>
      <w:proofErr w:type="spellStart"/>
      <w:r>
        <w:rPr>
          <w:rFonts w:ascii="Calibri" w:hAnsi="Calibri" w:cs="Calibri"/>
          <w:sz w:val="22"/>
          <w:szCs w:val="22"/>
        </w:rPr>
        <w:t>installert</w:t>
      </w:r>
      <w:proofErr w:type="spellEnd"/>
      <w:r>
        <w:rPr>
          <w:rFonts w:ascii="Calibri" w:hAnsi="Calibri" w:cs="Calibri"/>
          <w:sz w:val="22"/>
          <w:szCs w:val="22"/>
        </w:rPr>
        <w:t>.</w:t>
      </w:r>
    </w:p>
    <w:p w14:paraId="1E7AF04B" w14:textId="77777777" w:rsidR="00362A07" w:rsidRDefault="00362A07" w:rsidP="00362A07">
      <w:pPr>
        <w:pStyle w:val="Normlnweb"/>
        <w:rPr>
          <w:rFonts w:ascii="CourierNewPSMT" w:hAnsi="CourierNewPSMT" w:cs="CourierNewPSMT"/>
          <w:sz w:val="22"/>
          <w:szCs w:val="22"/>
        </w:rPr>
      </w:pPr>
      <w:proofErr w:type="spellStart"/>
      <w:r>
        <w:rPr>
          <w:rFonts w:ascii="Calibri" w:hAnsi="Calibri" w:cs="Calibri"/>
          <w:sz w:val="22"/>
          <w:szCs w:val="22"/>
        </w:rPr>
        <w:t>Eksempel</w:t>
      </w:r>
      <w:proofErr w:type="spellEnd"/>
      <w:r>
        <w:rPr>
          <w:rFonts w:ascii="Calibri" w:hAnsi="Calibri" w:cs="Calibri"/>
          <w:sz w:val="22"/>
          <w:szCs w:val="22"/>
        </w:rPr>
        <w:t xml:space="preserve"> </w:t>
      </w:r>
      <w:proofErr w:type="spellStart"/>
      <w:r>
        <w:rPr>
          <w:rFonts w:ascii="Calibri" w:hAnsi="Calibri" w:cs="Calibri"/>
          <w:sz w:val="22"/>
          <w:szCs w:val="22"/>
        </w:rPr>
        <w:t>pa</w:t>
      </w:r>
      <w:proofErr w:type="spellEnd"/>
      <w:r>
        <w:rPr>
          <w:rFonts w:ascii="Calibri" w:hAnsi="Calibri" w:cs="Calibri"/>
          <w:sz w:val="22"/>
          <w:szCs w:val="22"/>
        </w:rPr>
        <w:t xml:space="preserve">̊ 2x2 </w:t>
      </w:r>
      <w:proofErr w:type="spellStart"/>
      <w:r>
        <w:rPr>
          <w:rFonts w:ascii="Calibri" w:hAnsi="Calibri" w:cs="Calibri"/>
          <w:sz w:val="22"/>
          <w:szCs w:val="22"/>
        </w:rPr>
        <w:t>matrise</w:t>
      </w:r>
      <w:proofErr w:type="spellEnd"/>
      <w:r>
        <w:rPr>
          <w:rFonts w:ascii="Calibri" w:hAnsi="Calibri" w:cs="Calibri"/>
          <w:sz w:val="22"/>
          <w:szCs w:val="22"/>
        </w:rPr>
        <w:t xml:space="preserve"> i </w:t>
      </w:r>
      <w:proofErr w:type="spellStart"/>
      <w:r>
        <w:rPr>
          <w:rFonts w:ascii="Calibri" w:hAnsi="Calibri" w:cs="Calibri"/>
          <w:sz w:val="22"/>
          <w:szCs w:val="22"/>
        </w:rPr>
        <w:t>Matlab</w:t>
      </w:r>
      <w:proofErr w:type="spellEnd"/>
      <w:r>
        <w:rPr>
          <w:rFonts w:ascii="Calibri" w:hAnsi="Calibri" w:cs="Calibri"/>
          <w:sz w:val="22"/>
          <w:szCs w:val="22"/>
        </w:rPr>
        <w:t xml:space="preserve">: </w:t>
      </w:r>
      <w:r>
        <w:rPr>
          <w:rFonts w:ascii="Calibri" w:hAnsi="Calibri" w:cs="Calibri"/>
          <w:sz w:val="22"/>
          <w:szCs w:val="22"/>
        </w:rPr>
        <w:tab/>
      </w:r>
      <w:r>
        <w:rPr>
          <w:rFonts w:ascii="CourierNewPSMT" w:hAnsi="CourierNewPSMT" w:cs="CourierNewPSMT"/>
          <w:sz w:val="22"/>
          <w:szCs w:val="22"/>
        </w:rPr>
        <w:t xml:space="preserve">A = [1 2; 3 4] </w:t>
      </w:r>
    </w:p>
    <w:p w14:paraId="654703A0" w14:textId="6D6123DE" w:rsidR="00362A07" w:rsidRPr="00611481" w:rsidRDefault="00362A07" w:rsidP="00362A07">
      <w:pPr>
        <w:rPr>
          <w:lang w:val="nb-NO"/>
        </w:rPr>
      </w:pPr>
      <w:r>
        <w:rPr>
          <w:rFonts w:ascii="Calibri" w:hAnsi="Calibri" w:cs="Calibri"/>
        </w:rPr>
        <w:t xml:space="preserve">Eksempel på </w:t>
      </w:r>
      <w:proofErr w:type="spellStart"/>
      <w:r>
        <w:rPr>
          <w:rFonts w:ascii="Calibri" w:hAnsi="Calibri" w:cs="Calibri"/>
        </w:rPr>
        <w:t>kolonne-vektor</w:t>
      </w:r>
      <w:proofErr w:type="spellEnd"/>
      <w:r>
        <w:rPr>
          <w:rFonts w:ascii="Calibri" w:hAnsi="Calibri" w:cs="Calibri"/>
        </w:rPr>
        <w:t xml:space="preserve">: </w:t>
      </w:r>
      <w:r>
        <w:rPr>
          <w:rFonts w:ascii="Calibri" w:hAnsi="Calibri" w:cs="Calibri"/>
        </w:rPr>
        <w:tab/>
      </w:r>
      <w:r>
        <w:rPr>
          <w:rFonts w:ascii="Calibri" w:hAnsi="Calibri" w:cs="Calibri"/>
        </w:rPr>
        <w:tab/>
      </w:r>
      <w:r>
        <w:rPr>
          <w:rFonts w:ascii="CourierNewPSMT" w:hAnsi="CourierNewPSMT" w:cs="CourierNewPSMT"/>
        </w:rPr>
        <w:t>x = [3;4]</w:t>
      </w:r>
    </w:p>
    <w:sectPr w:rsidR="00362A07" w:rsidRPr="00611481">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3F0D" w14:textId="77777777" w:rsidR="004C0228" w:rsidRDefault="004C0228" w:rsidP="00957453">
      <w:pPr>
        <w:spacing w:after="0" w:line="240" w:lineRule="auto"/>
      </w:pPr>
      <w:r>
        <w:separator/>
      </w:r>
    </w:p>
  </w:endnote>
  <w:endnote w:type="continuationSeparator" w:id="0">
    <w:p w14:paraId="468362EE" w14:textId="77777777" w:rsidR="004C0228" w:rsidRDefault="004C0228" w:rsidP="0095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NewPSMT">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9016" w14:textId="77777777" w:rsidR="004C0228" w:rsidRDefault="004C0228" w:rsidP="00957453">
      <w:pPr>
        <w:spacing w:after="0" w:line="240" w:lineRule="auto"/>
      </w:pPr>
      <w:r>
        <w:separator/>
      </w:r>
    </w:p>
  </w:footnote>
  <w:footnote w:type="continuationSeparator" w:id="0">
    <w:p w14:paraId="23295F75" w14:textId="77777777" w:rsidR="004C0228" w:rsidRDefault="004C0228" w:rsidP="0095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0C42" w14:textId="69F8708B" w:rsidR="00957453" w:rsidRDefault="00957453">
    <w:pPr>
      <w:pStyle w:val="Zhlav"/>
    </w:pPr>
    <w:r>
      <w:rPr>
        <w:noProof/>
      </w:rPr>
      <w:drawing>
        <wp:inline distT="0" distB="0" distL="0" distR="0" wp14:anchorId="7B026E24" wp14:editId="6BCFD9A8">
          <wp:extent cx="5760720" cy="587375"/>
          <wp:effectExtent l="0" t="0" r="508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a:extLst>
                      <a:ext uri="{28A0092B-C50C-407E-A947-70E740481C1C}">
                        <a14:useLocalDpi xmlns:a14="http://schemas.microsoft.com/office/drawing/2010/main" val="0"/>
                      </a:ext>
                    </a:extLst>
                  </a:blip>
                  <a:stretch>
                    <a:fillRect/>
                  </a:stretch>
                </pic:blipFill>
                <pic:spPr>
                  <a:xfrm>
                    <a:off x="0" y="0"/>
                    <a:ext cx="5760720" cy="587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05DDC"/>
    <w:multiLevelType w:val="hybridMultilevel"/>
    <w:tmpl w:val="919239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59F245A"/>
    <w:multiLevelType w:val="hybridMultilevel"/>
    <w:tmpl w:val="582ACFB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1563B85"/>
    <w:multiLevelType w:val="hybridMultilevel"/>
    <w:tmpl w:val="5FD27014"/>
    <w:lvl w:ilvl="0" w:tplc="2D42A1CE">
      <w:start w:val="1"/>
      <w:numFmt w:val="decimal"/>
      <w:lvlText w:val="%1."/>
      <w:lvlJc w:val="left"/>
      <w:pPr>
        <w:ind w:left="720" w:hanging="360"/>
      </w:pPr>
      <w:rPr>
        <w:rFonts w:asciiTheme="minorHAnsi" w:eastAsiaTheme="minorEastAsia" w:hAnsiTheme="minorHAnsi" w:cstheme="minorBid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C"/>
    <w:rsid w:val="0002477E"/>
    <w:rsid w:val="00045D4F"/>
    <w:rsid w:val="000470EC"/>
    <w:rsid w:val="00130085"/>
    <w:rsid w:val="001778EF"/>
    <w:rsid w:val="001B4299"/>
    <w:rsid w:val="001C191A"/>
    <w:rsid w:val="00201DCB"/>
    <w:rsid w:val="002D1ECA"/>
    <w:rsid w:val="002E555C"/>
    <w:rsid w:val="00362A07"/>
    <w:rsid w:val="00382568"/>
    <w:rsid w:val="003956B8"/>
    <w:rsid w:val="0042123B"/>
    <w:rsid w:val="00453868"/>
    <w:rsid w:val="004C0228"/>
    <w:rsid w:val="004D6898"/>
    <w:rsid w:val="00531256"/>
    <w:rsid w:val="005E240E"/>
    <w:rsid w:val="00611481"/>
    <w:rsid w:val="006640AB"/>
    <w:rsid w:val="006A358E"/>
    <w:rsid w:val="0070113E"/>
    <w:rsid w:val="0070749D"/>
    <w:rsid w:val="00751C72"/>
    <w:rsid w:val="007A5549"/>
    <w:rsid w:val="007C5383"/>
    <w:rsid w:val="007E54B9"/>
    <w:rsid w:val="00804212"/>
    <w:rsid w:val="00805607"/>
    <w:rsid w:val="00816861"/>
    <w:rsid w:val="00840E0F"/>
    <w:rsid w:val="00883E7B"/>
    <w:rsid w:val="008B5A49"/>
    <w:rsid w:val="008D7184"/>
    <w:rsid w:val="0091021A"/>
    <w:rsid w:val="0094707D"/>
    <w:rsid w:val="00957453"/>
    <w:rsid w:val="0099182B"/>
    <w:rsid w:val="009E41A4"/>
    <w:rsid w:val="00A11916"/>
    <w:rsid w:val="00A82B9C"/>
    <w:rsid w:val="00AC0CD9"/>
    <w:rsid w:val="00AC3797"/>
    <w:rsid w:val="00B31ABD"/>
    <w:rsid w:val="00B94111"/>
    <w:rsid w:val="00B96065"/>
    <w:rsid w:val="00BD4170"/>
    <w:rsid w:val="00C05DAA"/>
    <w:rsid w:val="00C1301D"/>
    <w:rsid w:val="00C37076"/>
    <w:rsid w:val="00CA1B66"/>
    <w:rsid w:val="00CF14FF"/>
    <w:rsid w:val="00D00B59"/>
    <w:rsid w:val="00D53BD2"/>
    <w:rsid w:val="00D54430"/>
    <w:rsid w:val="00D952CE"/>
    <w:rsid w:val="00DD5C93"/>
    <w:rsid w:val="00E0161A"/>
    <w:rsid w:val="00E036D7"/>
    <w:rsid w:val="00E16B3D"/>
    <w:rsid w:val="00EA0E57"/>
    <w:rsid w:val="00EC4A07"/>
    <w:rsid w:val="00ED13A7"/>
    <w:rsid w:val="00EF354F"/>
    <w:rsid w:val="00F17316"/>
    <w:rsid w:val="00F26B63"/>
    <w:rsid w:val="00F44670"/>
    <w:rsid w:val="00F708B8"/>
    <w:rsid w:val="00FB3B38"/>
    <w:rsid w:val="00FC40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24FFA"/>
  <w15:chartTrackingRefBased/>
  <w15:docId w15:val="{51EAA8DD-3155-4587-A5AA-9198596C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130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130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130085"/>
    <w:rPr>
      <w:rFonts w:asciiTheme="majorHAnsi" w:eastAsiaTheme="majorEastAsia" w:hAnsiTheme="majorHAnsi" w:cstheme="majorBidi"/>
      <w:color w:val="2F5496" w:themeColor="accent1" w:themeShade="BF"/>
      <w:sz w:val="26"/>
      <w:szCs w:val="26"/>
      <w:lang w:val="en-GB"/>
    </w:rPr>
  </w:style>
  <w:style w:type="character" w:customStyle="1" w:styleId="Nadpis1Char">
    <w:name w:val="Nadpis 1 Char"/>
    <w:basedOn w:val="Standardnpsmoodstavce"/>
    <w:link w:val="Nadpis1"/>
    <w:uiPriority w:val="9"/>
    <w:rsid w:val="00130085"/>
    <w:rPr>
      <w:rFonts w:asciiTheme="majorHAnsi" w:eastAsiaTheme="majorEastAsia" w:hAnsiTheme="majorHAnsi" w:cstheme="majorBidi"/>
      <w:color w:val="2F5496" w:themeColor="accent1" w:themeShade="BF"/>
      <w:sz w:val="32"/>
      <w:szCs w:val="32"/>
      <w:lang w:val="en-GB"/>
    </w:rPr>
  </w:style>
  <w:style w:type="character" w:styleId="Zstupntext">
    <w:name w:val="Placeholder Text"/>
    <w:basedOn w:val="Standardnpsmoodstavce"/>
    <w:uiPriority w:val="99"/>
    <w:semiHidden/>
    <w:rsid w:val="007E54B9"/>
    <w:rPr>
      <w:color w:val="808080"/>
    </w:rPr>
  </w:style>
  <w:style w:type="paragraph" w:styleId="Odstavecseseznamem">
    <w:name w:val="List Paragraph"/>
    <w:basedOn w:val="Normln"/>
    <w:uiPriority w:val="34"/>
    <w:qFormat/>
    <w:rsid w:val="00A82B9C"/>
    <w:pPr>
      <w:ind w:left="720"/>
      <w:contextualSpacing/>
    </w:pPr>
  </w:style>
  <w:style w:type="character" w:styleId="Hypertextovodkaz">
    <w:name w:val="Hyperlink"/>
    <w:basedOn w:val="Standardnpsmoodstavce"/>
    <w:uiPriority w:val="99"/>
    <w:unhideWhenUsed/>
    <w:rsid w:val="00453868"/>
    <w:rPr>
      <w:color w:val="0563C1" w:themeColor="hyperlink"/>
      <w:u w:val="single"/>
    </w:rPr>
  </w:style>
  <w:style w:type="character" w:styleId="Nevyeenzmnka">
    <w:name w:val="Unresolved Mention"/>
    <w:basedOn w:val="Standardnpsmoodstavce"/>
    <w:uiPriority w:val="99"/>
    <w:semiHidden/>
    <w:unhideWhenUsed/>
    <w:rsid w:val="00453868"/>
    <w:rPr>
      <w:color w:val="605E5C"/>
      <w:shd w:val="clear" w:color="auto" w:fill="E1DFDD"/>
    </w:rPr>
  </w:style>
  <w:style w:type="paragraph" w:styleId="Normlnweb">
    <w:name w:val="Normal (Web)"/>
    <w:basedOn w:val="Normln"/>
    <w:uiPriority w:val="99"/>
    <w:semiHidden/>
    <w:unhideWhenUsed/>
    <w:rsid w:val="00362A0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Zhlav">
    <w:name w:val="header"/>
    <w:basedOn w:val="Normln"/>
    <w:link w:val="ZhlavChar"/>
    <w:uiPriority w:val="99"/>
    <w:unhideWhenUsed/>
    <w:rsid w:val="009574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7453"/>
    <w:rPr>
      <w:lang w:val="en-GB"/>
    </w:rPr>
  </w:style>
  <w:style w:type="paragraph" w:styleId="Zpat">
    <w:name w:val="footer"/>
    <w:basedOn w:val="Normln"/>
    <w:link w:val="ZpatChar"/>
    <w:uiPriority w:val="99"/>
    <w:unhideWhenUsed/>
    <w:rsid w:val="00957453"/>
    <w:pPr>
      <w:tabs>
        <w:tab w:val="center" w:pos="4536"/>
        <w:tab w:val="right" w:pos="9072"/>
      </w:tabs>
      <w:spacing w:after="0" w:line="240" w:lineRule="auto"/>
    </w:pPr>
  </w:style>
  <w:style w:type="character" w:customStyle="1" w:styleId="ZpatChar">
    <w:name w:val="Zápatí Char"/>
    <w:basedOn w:val="Standardnpsmoodstavce"/>
    <w:link w:val="Zpat"/>
    <w:uiPriority w:val="99"/>
    <w:rsid w:val="009574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o.org/demos/3d-vector-plot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F602EF1655FF4C8C138C5AF7D3EC4C" ma:contentTypeVersion="4" ma:contentTypeDescription="Create a new document." ma:contentTypeScope="" ma:versionID="568393b2b081c68186e3ea498c5432f2">
  <xsd:schema xmlns:xsd="http://www.w3.org/2001/XMLSchema" xmlns:xs="http://www.w3.org/2001/XMLSchema" xmlns:p="http://schemas.microsoft.com/office/2006/metadata/properties" xmlns:ns2="0fd38d02-44f0-43e7-aa38-be0db5718263" targetNamespace="http://schemas.microsoft.com/office/2006/metadata/properties" ma:root="true" ma:fieldsID="a86a3f7928a126c1aa0bf7c7dd78f0e1" ns2:_="">
    <xsd:import namespace="0fd38d02-44f0-43e7-aa38-be0db57182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38d02-44f0-43e7-aa38-be0db5718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D74855-2CF9-4C53-BC12-648393F1D98C}">
  <ds:schemaRefs>
    <ds:schemaRef ds:uri="http://schemas.openxmlformats.org/officeDocument/2006/bibliography"/>
  </ds:schemaRefs>
</ds:datastoreItem>
</file>

<file path=customXml/itemProps2.xml><?xml version="1.0" encoding="utf-8"?>
<ds:datastoreItem xmlns:ds="http://schemas.openxmlformats.org/officeDocument/2006/customXml" ds:itemID="{1411D972-E2D2-48D5-8D0B-6CF7A6EC9E94}">
  <ds:schemaRefs>
    <ds:schemaRef ds:uri="http://schemas.microsoft.com/sharepoint/v3/contenttype/forms"/>
  </ds:schemaRefs>
</ds:datastoreItem>
</file>

<file path=customXml/itemProps3.xml><?xml version="1.0" encoding="utf-8"?>
<ds:datastoreItem xmlns:ds="http://schemas.openxmlformats.org/officeDocument/2006/customXml" ds:itemID="{F5C613F1-3279-47F4-8491-EBBCFB4A2A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0377A6-F7E4-41CF-A69D-F1102179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38d02-44f0-43e7-aa38-be0db5718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2</Pages>
  <Words>379</Words>
  <Characters>2240</Characters>
  <Application>Microsoft Office Word</Application>
  <DocSecurity>0</DocSecurity>
  <Lines>18</Lines>
  <Paragraphs>5</Paragraphs>
  <ScaleCrop>false</ScaleCrop>
  <Company>UiT The Arctic University of Norway</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 Fredriksen</dc:creator>
  <cp:keywords/>
  <dc:description/>
  <cp:lastModifiedBy>Rebenda Josef (158838)</cp:lastModifiedBy>
  <cp:revision>68</cp:revision>
  <dcterms:created xsi:type="dcterms:W3CDTF">2021-04-21T12:04:00Z</dcterms:created>
  <dcterms:modified xsi:type="dcterms:W3CDTF">2021-07-29T00:08:00Z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0x0101004FF602EF1655FF4C8C138C5AF7D3EC4C</vt:lpwstr>
  </property>
</Properties>
</file>